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96D" w:rsidRDefault="0093096D" w:rsidP="008820EE">
      <w:pPr>
        <w:jc w:val="center"/>
        <w:rPr>
          <w:sz w:val="44"/>
          <w:szCs w:val="44"/>
          <w:u w:val="single"/>
        </w:rPr>
      </w:pPr>
      <w:r>
        <w:rPr>
          <w:noProof/>
          <w:lang w:eastAsia="de-AT"/>
        </w:rPr>
        <w:drawing>
          <wp:inline distT="0" distB="0" distL="0" distR="0">
            <wp:extent cx="2221353" cy="1199072"/>
            <wp:effectExtent l="19050" t="0" r="7497" b="0"/>
            <wp:docPr id="7" name="Bild 2" descr="C:\Users\User1002\Desktop\Gasthaus Desktop\Wirtshauskultur\WHK-Logo-1024x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002\Desktop\Gasthaus Desktop\Wirtshauskultur\WHK-Logo-1024x55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17" cy="12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EFE">
        <w:rPr>
          <w:noProof/>
          <w:sz w:val="44"/>
          <w:szCs w:val="44"/>
          <w:u w:val="single"/>
          <w:lang w:eastAsia="de-AT"/>
        </w:rPr>
        <w:drawing>
          <wp:inline distT="0" distB="0" distL="0" distR="0">
            <wp:extent cx="5768710" cy="1933086"/>
            <wp:effectExtent l="19050" t="0" r="3440" b="0"/>
            <wp:docPr id="2" name="Bild 5" descr="C:\Users\User1002\Desktop\IMG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002\Desktop\IMG_1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812" b="30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10" cy="193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564" w:rsidRPr="008820EE" w:rsidRDefault="0093096D">
      <w:pPr>
        <w:rPr>
          <w:sz w:val="32"/>
          <w:szCs w:val="32"/>
        </w:rPr>
      </w:pPr>
      <w:r w:rsidRPr="008820EE">
        <w:rPr>
          <w:sz w:val="32"/>
          <w:szCs w:val="32"/>
          <w:u w:val="single"/>
        </w:rPr>
        <w:t xml:space="preserve">Informationen für Ihre Veranstaltung </w:t>
      </w:r>
    </w:p>
    <w:p w:rsidR="00360418" w:rsidRDefault="008820EE" w:rsidP="008820EE">
      <w:pPr>
        <w:pStyle w:val="Listenabsatz"/>
        <w:numPr>
          <w:ilvl w:val="0"/>
          <w:numId w:val="1"/>
        </w:numPr>
      </w:pPr>
      <w:r>
        <w:t xml:space="preserve">Unsere </w:t>
      </w:r>
      <w:proofErr w:type="spellStart"/>
      <w:r>
        <w:t>Stüberl</w:t>
      </w:r>
      <w:proofErr w:type="spellEnd"/>
      <w:r>
        <w:t xml:space="preserve"> </w:t>
      </w:r>
    </w:p>
    <w:p w:rsidR="008820EE" w:rsidRDefault="008820EE" w:rsidP="008820EE">
      <w:pPr>
        <w:pStyle w:val="Listenabsatz"/>
        <w:numPr>
          <w:ilvl w:val="1"/>
          <w:numId w:val="1"/>
        </w:numPr>
      </w:pPr>
      <w:proofErr w:type="spellStart"/>
      <w:r>
        <w:t>Sissistüberl</w:t>
      </w:r>
      <w:proofErr w:type="spellEnd"/>
      <w:r>
        <w:t xml:space="preserve"> </w:t>
      </w:r>
    </w:p>
    <w:p w:rsidR="008820EE" w:rsidRDefault="008820EE" w:rsidP="008820EE">
      <w:pPr>
        <w:pStyle w:val="Listenabsatz"/>
        <w:numPr>
          <w:ilvl w:val="1"/>
          <w:numId w:val="1"/>
        </w:numPr>
      </w:pPr>
      <w:proofErr w:type="spellStart"/>
      <w:r>
        <w:t>Jägerstüberl</w:t>
      </w:r>
      <w:proofErr w:type="spellEnd"/>
      <w:r>
        <w:t xml:space="preserve"> </w:t>
      </w:r>
    </w:p>
    <w:p w:rsidR="008820EE" w:rsidRDefault="008820EE" w:rsidP="008820EE">
      <w:pPr>
        <w:pStyle w:val="Listenabsatz"/>
        <w:numPr>
          <w:ilvl w:val="1"/>
          <w:numId w:val="1"/>
        </w:numPr>
      </w:pPr>
      <w:r>
        <w:t xml:space="preserve">„Großer Raum“ </w:t>
      </w:r>
    </w:p>
    <w:p w:rsidR="00C06425" w:rsidRDefault="00C06425" w:rsidP="00C06425">
      <w:pPr>
        <w:pStyle w:val="Listenabsatz"/>
        <w:ind w:left="1440"/>
      </w:pPr>
    </w:p>
    <w:p w:rsidR="008820EE" w:rsidRDefault="008820EE" w:rsidP="008820EE">
      <w:pPr>
        <w:pStyle w:val="Listenabsatz"/>
        <w:numPr>
          <w:ilvl w:val="0"/>
          <w:numId w:val="1"/>
        </w:numPr>
      </w:pPr>
      <w:r>
        <w:t xml:space="preserve">Speisengestaltung </w:t>
      </w:r>
    </w:p>
    <w:p w:rsidR="008820EE" w:rsidRDefault="008820EE" w:rsidP="008820EE">
      <w:pPr>
        <w:pStyle w:val="Listenabsatz"/>
        <w:numPr>
          <w:ilvl w:val="1"/>
          <w:numId w:val="1"/>
        </w:numPr>
      </w:pPr>
      <w:r>
        <w:t xml:space="preserve">Kleinere Karten </w:t>
      </w:r>
      <w:r w:rsidR="00C06425">
        <w:t>/Menükarte</w:t>
      </w:r>
    </w:p>
    <w:p w:rsidR="008820EE" w:rsidRDefault="008820EE" w:rsidP="008820EE">
      <w:pPr>
        <w:pStyle w:val="Listenabsatz"/>
        <w:numPr>
          <w:ilvl w:val="1"/>
          <w:numId w:val="1"/>
        </w:numPr>
      </w:pPr>
      <w:r>
        <w:t>Buffet</w:t>
      </w:r>
    </w:p>
    <w:p w:rsidR="008820EE" w:rsidRDefault="008820EE" w:rsidP="008820EE">
      <w:pPr>
        <w:pStyle w:val="Listenabsatz"/>
        <w:numPr>
          <w:ilvl w:val="0"/>
          <w:numId w:val="1"/>
        </w:numPr>
      </w:pPr>
      <w:r>
        <w:t xml:space="preserve">Torten </w:t>
      </w:r>
    </w:p>
    <w:p w:rsidR="008820EE" w:rsidRDefault="008820EE" w:rsidP="008820EE">
      <w:pPr>
        <w:pStyle w:val="Listenabsatz"/>
        <w:numPr>
          <w:ilvl w:val="1"/>
          <w:numId w:val="1"/>
        </w:numPr>
      </w:pPr>
      <w:r>
        <w:t xml:space="preserve">Kardinalschnitte </w:t>
      </w:r>
    </w:p>
    <w:p w:rsidR="008820EE" w:rsidRDefault="008820EE" w:rsidP="008820EE">
      <w:pPr>
        <w:pStyle w:val="Listenabsatz"/>
        <w:numPr>
          <w:ilvl w:val="1"/>
          <w:numId w:val="1"/>
        </w:numPr>
      </w:pPr>
      <w:r>
        <w:t xml:space="preserve">Sachertorte </w:t>
      </w:r>
    </w:p>
    <w:p w:rsidR="008820EE" w:rsidRDefault="008820EE" w:rsidP="008820EE">
      <w:pPr>
        <w:pStyle w:val="Listenabsatz"/>
        <w:numPr>
          <w:ilvl w:val="1"/>
          <w:numId w:val="1"/>
        </w:numPr>
      </w:pPr>
      <w:r>
        <w:t xml:space="preserve">Trüffeltorte </w:t>
      </w:r>
    </w:p>
    <w:p w:rsidR="00C06425" w:rsidRDefault="00C06425" w:rsidP="008820EE">
      <w:pPr>
        <w:pStyle w:val="Listenabsatz"/>
        <w:numPr>
          <w:ilvl w:val="1"/>
          <w:numId w:val="1"/>
        </w:numPr>
      </w:pPr>
      <w:r>
        <w:t xml:space="preserve">Nusstorte </w:t>
      </w:r>
    </w:p>
    <w:p w:rsidR="00087333" w:rsidRDefault="00C06425" w:rsidP="00087333">
      <w:pPr>
        <w:pStyle w:val="Listenabsatz"/>
        <w:numPr>
          <w:ilvl w:val="1"/>
          <w:numId w:val="1"/>
        </w:numPr>
      </w:pPr>
      <w:r>
        <w:t xml:space="preserve">Italienische Mandeltorte </w:t>
      </w:r>
    </w:p>
    <w:p w:rsidR="00087333" w:rsidRDefault="00087333" w:rsidP="00087333">
      <w:pPr>
        <w:pStyle w:val="Listenabsatz"/>
        <w:numPr>
          <w:ilvl w:val="1"/>
          <w:numId w:val="1"/>
        </w:numPr>
      </w:pPr>
      <w:r>
        <w:t xml:space="preserve">Weitere mögliche Torten </w:t>
      </w:r>
    </w:p>
    <w:p w:rsidR="00C06425" w:rsidRDefault="00C06425" w:rsidP="00087333">
      <w:pPr>
        <w:pStyle w:val="Listenabsatz"/>
        <w:numPr>
          <w:ilvl w:val="2"/>
          <w:numId w:val="1"/>
        </w:numPr>
      </w:pPr>
      <w:proofErr w:type="spellStart"/>
      <w:r>
        <w:t>Malakofftorte</w:t>
      </w:r>
      <w:proofErr w:type="spellEnd"/>
      <w:r>
        <w:t xml:space="preserve"> </w:t>
      </w:r>
    </w:p>
    <w:p w:rsidR="008820EE" w:rsidRDefault="008820EE" w:rsidP="00087333">
      <w:pPr>
        <w:pStyle w:val="Listenabsatz"/>
        <w:numPr>
          <w:ilvl w:val="2"/>
          <w:numId w:val="1"/>
        </w:numPr>
      </w:pPr>
      <w:r>
        <w:t xml:space="preserve">Schwarzwälder Kirschtorte </w:t>
      </w:r>
    </w:p>
    <w:p w:rsidR="008820EE" w:rsidRDefault="008820EE" w:rsidP="00087333">
      <w:pPr>
        <w:pStyle w:val="Listenabsatz"/>
        <w:numPr>
          <w:ilvl w:val="2"/>
          <w:numId w:val="1"/>
        </w:numPr>
      </w:pPr>
      <w:r>
        <w:t xml:space="preserve">Fruchtige Torten nach Saison </w:t>
      </w:r>
    </w:p>
    <w:p w:rsidR="00C06425" w:rsidRDefault="00C06425" w:rsidP="00C06425">
      <w:pPr>
        <w:pStyle w:val="Listenabsatz"/>
        <w:numPr>
          <w:ilvl w:val="0"/>
          <w:numId w:val="1"/>
        </w:numPr>
      </w:pPr>
      <w:r>
        <w:t>Dekoration</w:t>
      </w:r>
    </w:p>
    <w:p w:rsidR="00C06425" w:rsidRDefault="00C06425" w:rsidP="00C06425">
      <w:pPr>
        <w:pStyle w:val="Listenabsatz"/>
        <w:numPr>
          <w:ilvl w:val="0"/>
          <w:numId w:val="1"/>
        </w:numPr>
      </w:pPr>
      <w:r>
        <w:t>Weine</w:t>
      </w:r>
    </w:p>
    <w:p w:rsidR="008820EE" w:rsidRDefault="008820EE"/>
    <w:p w:rsidR="00C06425" w:rsidRDefault="00C06425">
      <w:r>
        <w:br w:type="page"/>
      </w:r>
    </w:p>
    <w:p w:rsidR="00360418" w:rsidRPr="00C06425" w:rsidRDefault="00360418" w:rsidP="008820EE">
      <w:pPr>
        <w:pStyle w:val="Listenabsatz"/>
        <w:numPr>
          <w:ilvl w:val="0"/>
          <w:numId w:val="2"/>
        </w:numPr>
        <w:rPr>
          <w:b/>
        </w:rPr>
      </w:pPr>
      <w:r w:rsidRPr="00C06425">
        <w:rPr>
          <w:b/>
        </w:rPr>
        <w:lastRenderedPageBreak/>
        <w:t xml:space="preserve">Unsere </w:t>
      </w:r>
      <w:proofErr w:type="spellStart"/>
      <w:r w:rsidRPr="00C06425">
        <w:rPr>
          <w:b/>
        </w:rPr>
        <w:t>Stüberl</w:t>
      </w:r>
      <w:proofErr w:type="spellEnd"/>
      <w:r w:rsidRPr="00C06425">
        <w:rPr>
          <w:b/>
        </w:rPr>
        <w:t xml:space="preserve">: </w:t>
      </w:r>
    </w:p>
    <w:p w:rsidR="00360418" w:rsidRDefault="00360418"/>
    <w:p w:rsidR="00360418" w:rsidRDefault="00C06425" w:rsidP="00C06425">
      <w:r w:rsidRPr="00C06425">
        <w:rPr>
          <w:b/>
        </w:rPr>
        <w:t xml:space="preserve">1.a) </w:t>
      </w:r>
      <w:r w:rsidR="00360418" w:rsidRPr="00C06425">
        <w:rPr>
          <w:b/>
        </w:rPr>
        <w:t>Sissi-</w:t>
      </w:r>
      <w:proofErr w:type="spellStart"/>
      <w:r w:rsidR="00360418" w:rsidRPr="00C06425">
        <w:rPr>
          <w:b/>
        </w:rPr>
        <w:t>Stüberl</w:t>
      </w:r>
      <w:proofErr w:type="spellEnd"/>
      <w:r w:rsidR="00360418" w:rsidRPr="00C06425">
        <w:rPr>
          <w:b/>
        </w:rPr>
        <w:t xml:space="preserve"> für 30-35 </w:t>
      </w:r>
      <w:r w:rsidR="00360418" w:rsidRPr="005A17B1">
        <w:rPr>
          <w:b/>
        </w:rPr>
        <w:t xml:space="preserve">Personen </w:t>
      </w:r>
      <w:r w:rsidR="005A17B1" w:rsidRPr="005A17B1">
        <w:rPr>
          <w:b/>
        </w:rPr>
        <w:t>(je nach Tischformation)</w:t>
      </w:r>
      <w:r w:rsidR="000E6C5A" w:rsidRPr="005A17B1">
        <w:rPr>
          <w:b/>
          <w:noProof/>
          <w:lang w:eastAsia="de-AT"/>
        </w:rPr>
        <w:drawing>
          <wp:inline distT="0" distB="0" distL="0" distR="0">
            <wp:extent cx="5488616" cy="4117220"/>
            <wp:effectExtent l="19050" t="0" r="0" b="0"/>
            <wp:docPr id="5" name="Bild 3" descr="G:\Gasthaus\Fotos\IMG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Gasthaus\Fotos\IMG_1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0690" cy="412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E0B">
        <w:t xml:space="preserve"> </w:t>
      </w:r>
      <w:r w:rsidR="00E87E0B">
        <w:br/>
      </w:r>
      <w:r w:rsidR="00E87E0B">
        <w:rPr>
          <w:rFonts w:cstheme="minorHAnsi"/>
        </w:rPr>
        <w:t>©</w:t>
      </w:r>
      <w:r w:rsidR="00E87E0B">
        <w:t xml:space="preserve"> Smetana</w:t>
      </w:r>
    </w:p>
    <w:p w:rsidR="00E87E0B" w:rsidRDefault="00C06425" w:rsidP="00E87E0B">
      <w:r w:rsidRPr="00C06425">
        <w:rPr>
          <w:b/>
        </w:rPr>
        <w:lastRenderedPageBreak/>
        <w:t xml:space="preserve">1b) </w:t>
      </w:r>
      <w:proofErr w:type="spellStart"/>
      <w:r w:rsidR="00360418" w:rsidRPr="00C06425">
        <w:rPr>
          <w:b/>
        </w:rPr>
        <w:t>Jägerstüberl</w:t>
      </w:r>
      <w:proofErr w:type="spellEnd"/>
      <w:r w:rsidR="00360418" w:rsidRPr="00C06425">
        <w:rPr>
          <w:b/>
        </w:rPr>
        <w:t xml:space="preserve"> für bis zu 45 </w:t>
      </w:r>
      <w:r w:rsidR="00360418" w:rsidRPr="005A17B1">
        <w:rPr>
          <w:b/>
        </w:rPr>
        <w:t xml:space="preserve">Personen </w:t>
      </w:r>
      <w:r w:rsidR="005A17B1" w:rsidRPr="005A17B1">
        <w:rPr>
          <w:b/>
        </w:rPr>
        <w:t>(je nach Tischformation)</w:t>
      </w:r>
      <w:r w:rsidR="000E6C5A" w:rsidRPr="005A17B1">
        <w:rPr>
          <w:b/>
          <w:noProof/>
          <w:lang w:eastAsia="de-AT"/>
        </w:rPr>
        <w:drawing>
          <wp:inline distT="0" distB="0" distL="0" distR="0">
            <wp:extent cx="5488616" cy="4117219"/>
            <wp:effectExtent l="19050" t="0" r="0" b="0"/>
            <wp:docPr id="4" name="Bild 2" descr="G:\Gasthaus\Fotos\IMG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Gasthaus\Fotos\IMG_1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86942" cy="411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E0B">
        <w:br/>
      </w:r>
      <w:r w:rsidR="00E87E0B">
        <w:rPr>
          <w:rFonts w:cstheme="minorHAnsi"/>
        </w:rPr>
        <w:t>©</w:t>
      </w:r>
      <w:r w:rsidR="00E87E0B">
        <w:t xml:space="preserve"> Smetana</w:t>
      </w:r>
    </w:p>
    <w:p w:rsidR="000E6C5A" w:rsidRPr="004E3730" w:rsidRDefault="00C06425">
      <w:pPr>
        <w:rPr>
          <w:b/>
        </w:rPr>
      </w:pPr>
      <w:r>
        <w:rPr>
          <w:b/>
        </w:rPr>
        <w:t xml:space="preserve">1 c) </w:t>
      </w:r>
      <w:r w:rsidR="004E3730">
        <w:rPr>
          <w:b/>
        </w:rPr>
        <w:t>„</w:t>
      </w:r>
      <w:proofErr w:type="spellStart"/>
      <w:r w:rsidR="004E3730" w:rsidRPr="004E3730">
        <w:rPr>
          <w:b/>
        </w:rPr>
        <w:t>Großes</w:t>
      </w:r>
      <w:proofErr w:type="spellEnd"/>
      <w:r w:rsidR="00360418" w:rsidRPr="004E3730">
        <w:rPr>
          <w:b/>
        </w:rPr>
        <w:t xml:space="preserve"> </w:t>
      </w:r>
      <w:proofErr w:type="spellStart"/>
      <w:r w:rsidR="00360418" w:rsidRPr="004E3730">
        <w:rPr>
          <w:b/>
        </w:rPr>
        <w:t>Stüberl</w:t>
      </w:r>
      <w:proofErr w:type="spellEnd"/>
      <w:r w:rsidR="004E3730">
        <w:rPr>
          <w:b/>
        </w:rPr>
        <w:t xml:space="preserve">“ </w:t>
      </w:r>
      <w:r w:rsidR="00AB77DB">
        <w:rPr>
          <w:b/>
        </w:rPr>
        <w:t xml:space="preserve"> für ca. </w:t>
      </w:r>
      <w:r w:rsidR="00360418" w:rsidRPr="004E3730">
        <w:rPr>
          <w:b/>
        </w:rPr>
        <w:t>55</w:t>
      </w:r>
      <w:r w:rsidR="00AB77DB">
        <w:rPr>
          <w:b/>
        </w:rPr>
        <w:t>-60</w:t>
      </w:r>
      <w:r w:rsidR="00360418" w:rsidRPr="004E3730">
        <w:rPr>
          <w:b/>
        </w:rPr>
        <w:t xml:space="preserve"> Personen </w:t>
      </w:r>
      <w:r w:rsidR="005A17B1">
        <w:rPr>
          <w:b/>
        </w:rPr>
        <w:t>(je nach Tischformation)</w:t>
      </w:r>
    </w:p>
    <w:p w:rsidR="00360418" w:rsidRDefault="00360418">
      <w:r>
        <w:t>Es sind hier zwar Logen vorhanden. Es können aber dennoch eine größere Tische zusammengestellt werde</w:t>
      </w:r>
      <w:r w:rsidR="004E3730">
        <w:t xml:space="preserve">n </w:t>
      </w:r>
      <w:proofErr w:type="gramStart"/>
      <w:r w:rsidR="004E3730">
        <w:t>( 4</w:t>
      </w:r>
      <w:proofErr w:type="gramEnd"/>
      <w:r w:rsidR="004E3730">
        <w:t xml:space="preserve"> x 10 Personen) + weitere 4</w:t>
      </w:r>
      <w:r>
        <w:t xml:space="preserve"> Tische à 4-5 Personen </w:t>
      </w:r>
      <w:r w:rsidR="004E3730">
        <w:t xml:space="preserve">. </w:t>
      </w:r>
    </w:p>
    <w:p w:rsidR="00C06425" w:rsidRPr="00C06425" w:rsidRDefault="00C06425" w:rsidP="00C06425">
      <w:r w:rsidRPr="00C06425">
        <w:t xml:space="preserve">Mögliche Tischzusammenstellung  / Großer Raum </w:t>
      </w:r>
    </w:p>
    <w:p w:rsidR="00C06425" w:rsidRDefault="00C06425" w:rsidP="00C064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t>Tisch 1: 5 Personen</w:t>
      </w:r>
    </w:p>
    <w:p w:rsidR="00C06425" w:rsidRDefault="00C06425" w:rsidP="00C064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t>Tisch 2: 4 Personen</w:t>
      </w:r>
    </w:p>
    <w:p w:rsidR="00C06425" w:rsidRDefault="00C06425" w:rsidP="00C064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t>Tisch 3: 4 Personen</w:t>
      </w:r>
      <w:r>
        <w:rPr>
          <w:rFonts w:ascii="Calibri" w:hAnsi="Calibri" w:cs="Calibri"/>
          <w:color w:val="000000"/>
        </w:rPr>
        <w:br/>
        <w:t xml:space="preserve">Es wäre möglich eine Trennwand zu entfernen, dann wäre Tisch 1,2 und 3 zusammen und Platz für 15 Personen. </w:t>
      </w:r>
    </w:p>
    <w:p w:rsidR="00C06425" w:rsidRDefault="00C06425" w:rsidP="00C064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t>Tisch 4+5: 10 Personen</w:t>
      </w:r>
    </w:p>
    <w:p w:rsidR="00C06425" w:rsidRDefault="00C06425" w:rsidP="00C064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t>Tisch 6: 10 Personen</w:t>
      </w:r>
    </w:p>
    <w:p w:rsidR="00C06425" w:rsidRDefault="00C06425" w:rsidP="00C064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t>Tisch 7+8: 10 Personen</w:t>
      </w:r>
    </w:p>
    <w:p w:rsidR="00C06425" w:rsidRDefault="00C06425" w:rsidP="00C064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t>Tisch 9: 6 Personen</w:t>
      </w:r>
    </w:p>
    <w:p w:rsidR="00C06425" w:rsidRDefault="00C06425" w:rsidP="00C064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t>Tisch 10: 5 Personen</w:t>
      </w:r>
    </w:p>
    <w:p w:rsidR="005A19A6" w:rsidRDefault="005A19A6"/>
    <w:p w:rsidR="005A19A6" w:rsidRPr="00C06425" w:rsidRDefault="005A19A6" w:rsidP="00C06425">
      <w:pPr>
        <w:pStyle w:val="Listenabsatz"/>
        <w:numPr>
          <w:ilvl w:val="0"/>
          <w:numId w:val="2"/>
        </w:numPr>
        <w:rPr>
          <w:b/>
        </w:rPr>
      </w:pPr>
      <w:r w:rsidRPr="00C06425">
        <w:rPr>
          <w:b/>
        </w:rPr>
        <w:t xml:space="preserve">Speisengestaltung: </w:t>
      </w:r>
    </w:p>
    <w:p w:rsidR="005A19A6" w:rsidRDefault="005A19A6">
      <w:r>
        <w:t xml:space="preserve">Prinzipiell ist es möglich für bis zu 20 Personen auch à la </w:t>
      </w:r>
      <w:proofErr w:type="spellStart"/>
      <w:r>
        <w:t>carte</w:t>
      </w:r>
      <w:proofErr w:type="spellEnd"/>
      <w:r>
        <w:t xml:space="preserve"> zu bestellen, allerdings muss dann mit einer längeren Wartezeit gerechnet werden. </w:t>
      </w:r>
      <w:r w:rsidR="00FD306C">
        <w:t xml:space="preserve">Sonntags können wir aufgrund des erhöhten Gästeaufkommens nur eine kleinere Karte für größere Gruppen anbieten. </w:t>
      </w:r>
    </w:p>
    <w:p w:rsidR="005A19A6" w:rsidRDefault="005A17B1">
      <w:r>
        <w:lastRenderedPageBreak/>
        <w:t>Wir können nach</w:t>
      </w:r>
      <w:r w:rsidR="005A19A6">
        <w:t xml:space="preserve"> Ihren Wünschen eine kleinere Speisekarte zusammenstellen. Hier ist es möglich z.B. Vorspeise und/oder Suppe, Hauptspeisen und Nachspeisen auszusuchen. </w:t>
      </w:r>
      <w:r w:rsidR="00D42F6F">
        <w:t>Die Speisekarten orientieren sich natürlich an der Saison und an aktuellen Verfügbarkeiten (z.B. Bärlauch, Spargel, Eierschwammerl, Wild, etc.)</w:t>
      </w:r>
    </w:p>
    <w:p w:rsidR="005A19A6" w:rsidRDefault="005A19A6">
      <w:r>
        <w:t xml:space="preserve">Anbei einige Beispiele </w:t>
      </w:r>
    </w:p>
    <w:p w:rsidR="005A19A6" w:rsidRPr="00C06425" w:rsidRDefault="00D42F6F" w:rsidP="00C06425">
      <w:pPr>
        <w:pStyle w:val="Listenabsatz"/>
        <w:numPr>
          <w:ilvl w:val="2"/>
          <w:numId w:val="1"/>
        </w:numPr>
        <w:ind w:left="284" w:hanging="284"/>
        <w:rPr>
          <w:b/>
        </w:rPr>
      </w:pPr>
      <w:r w:rsidRPr="00C06425">
        <w:rPr>
          <w:b/>
        </w:rPr>
        <w:t xml:space="preserve">Auswahl für Kleinere Karte </w:t>
      </w:r>
    </w:p>
    <w:p w:rsidR="00B84CA8" w:rsidRDefault="00D42F6F" w:rsidP="00B84CA8">
      <w:pPr>
        <w:pStyle w:val="Listenabsatz"/>
        <w:ind w:left="1440"/>
      </w:pPr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12" o:title=""/>
          </v:shape>
          <o:OLEObject Type="Embed" ProgID="Package" ShapeID="_x0000_i1025" DrawAspect="Icon" ObjectID="_1580024597" r:id="rId13"/>
        </w:object>
      </w:r>
    </w:p>
    <w:p w:rsidR="001A138B" w:rsidRDefault="001A138B" w:rsidP="00B84CA8">
      <w:pPr>
        <w:pStyle w:val="Listenabsatz"/>
        <w:ind w:left="1440"/>
      </w:pPr>
    </w:p>
    <w:p w:rsidR="001A138B" w:rsidRDefault="001A138B" w:rsidP="00B84CA8">
      <w:pPr>
        <w:pStyle w:val="Listenabsatz"/>
        <w:ind w:left="1440"/>
      </w:pPr>
      <w:r>
        <w:object w:dxaOrig="1543" w:dyaOrig="995">
          <v:shape id="_x0000_i1026" type="#_x0000_t75" style="width:76.75pt;height:49.6pt" o:ole="">
            <v:imagedata r:id="rId14" o:title=""/>
          </v:shape>
          <o:OLEObject Type="Embed" ProgID="Package" ShapeID="_x0000_i1026" DrawAspect="Icon" ObjectID="_1580024598" r:id="rId15"/>
        </w:object>
      </w:r>
    </w:p>
    <w:p w:rsidR="005A19A6" w:rsidRPr="00C06425" w:rsidRDefault="00797EFE" w:rsidP="00C06425">
      <w:pPr>
        <w:pStyle w:val="Listenabsatz"/>
        <w:numPr>
          <w:ilvl w:val="2"/>
          <w:numId w:val="1"/>
        </w:numPr>
        <w:ind w:left="284" w:hanging="284"/>
        <w:rPr>
          <w:b/>
        </w:rPr>
      </w:pPr>
      <w:r w:rsidRPr="00C06425">
        <w:rPr>
          <w:b/>
        </w:rPr>
        <w:t xml:space="preserve">Buffetvorschlag rustikales Buffet </w:t>
      </w:r>
      <w:r w:rsidR="00C06425" w:rsidRPr="00C06425">
        <w:rPr>
          <w:b/>
        </w:rPr>
        <w:t>(ab mindestens 30 Personen</w:t>
      </w:r>
      <w:r w:rsidR="005A17B1">
        <w:rPr>
          <w:b/>
        </w:rPr>
        <w:t xml:space="preserve">, </w:t>
      </w:r>
      <w:r w:rsidR="005A17B1" w:rsidRPr="005A17B1">
        <w:t>sonntags</w:t>
      </w:r>
      <w:r w:rsidR="005A17B1">
        <w:t xml:space="preserve"> leider</w:t>
      </w:r>
      <w:r w:rsidR="005A17B1" w:rsidRPr="005A17B1">
        <w:t xml:space="preserve"> nicht möglich</w:t>
      </w:r>
      <w:r w:rsidR="00C06425" w:rsidRPr="00C06425">
        <w:rPr>
          <w:b/>
        </w:rPr>
        <w:t xml:space="preserve">) </w:t>
      </w:r>
    </w:p>
    <w:p w:rsidR="00527785" w:rsidRDefault="00527785" w:rsidP="001E55CC">
      <w:pPr>
        <w:ind w:left="1418"/>
        <w:rPr>
          <w:b/>
        </w:rPr>
      </w:pPr>
      <w:r>
        <w:object w:dxaOrig="1543" w:dyaOrig="995">
          <v:shape id="_x0000_i1027" type="#_x0000_t75" style="width:77.45pt;height:49.6pt" o:ole="">
            <v:imagedata r:id="rId16" o:title=""/>
          </v:shape>
          <o:OLEObject Type="Embed" ProgID="Package" ShapeID="_x0000_i1027" DrawAspect="Icon" ObjectID="_1580024599" r:id="rId17"/>
        </w:object>
      </w:r>
      <w:r w:rsidRPr="00527785">
        <w:rPr>
          <w:b/>
        </w:rPr>
        <w:t xml:space="preserve"> </w:t>
      </w:r>
    </w:p>
    <w:p w:rsidR="00527785" w:rsidRDefault="00527785" w:rsidP="001E55CC">
      <w:pPr>
        <w:ind w:left="1418"/>
        <w:rPr>
          <w:b/>
        </w:rPr>
      </w:pPr>
      <w:r w:rsidRPr="00EA35B5">
        <w:rPr>
          <w:b/>
        </w:rPr>
        <w:object w:dxaOrig="1543" w:dyaOrig="995">
          <v:shape id="_x0000_i1028" type="#_x0000_t75" style="width:77.45pt;height:49.6pt" o:ole="">
            <v:imagedata r:id="rId18" o:title=""/>
          </v:shape>
          <o:OLEObject Type="Embed" ProgID="Package" ShapeID="_x0000_i1028" DrawAspect="Icon" ObjectID="_1580024600" r:id="rId19"/>
        </w:object>
      </w:r>
    </w:p>
    <w:p w:rsidR="00527785" w:rsidRDefault="00527785" w:rsidP="00527785">
      <w:pPr>
        <w:rPr>
          <w:b/>
        </w:rPr>
      </w:pPr>
    </w:p>
    <w:p w:rsidR="00527785" w:rsidRPr="00C06425" w:rsidRDefault="005A17B1" w:rsidP="00C06425">
      <w:pPr>
        <w:pStyle w:val="Listenabsatz"/>
        <w:numPr>
          <w:ilvl w:val="0"/>
          <w:numId w:val="2"/>
        </w:numPr>
        <w:rPr>
          <w:b/>
        </w:rPr>
      </w:pPr>
      <w:r>
        <w:rPr>
          <w:b/>
        </w:rPr>
        <w:t>Auswahl hausg</w:t>
      </w:r>
      <w:r w:rsidR="00527785" w:rsidRPr="00C06425">
        <w:rPr>
          <w:b/>
        </w:rPr>
        <w:t>emachte</w:t>
      </w:r>
      <w:r>
        <w:rPr>
          <w:b/>
        </w:rPr>
        <w:t xml:space="preserve">r </w:t>
      </w:r>
      <w:r w:rsidR="00527785" w:rsidRPr="00C06425">
        <w:rPr>
          <w:b/>
        </w:rPr>
        <w:t>Torten und Kuchen</w:t>
      </w:r>
    </w:p>
    <w:p w:rsidR="00E87E0B" w:rsidRDefault="0093096D" w:rsidP="00E87E0B">
      <w:r>
        <w:rPr>
          <w:noProof/>
          <w:lang w:eastAsia="de-AT"/>
        </w:rPr>
        <w:drawing>
          <wp:inline distT="0" distB="0" distL="0" distR="0">
            <wp:extent cx="4819562" cy="3350278"/>
            <wp:effectExtent l="19050" t="0" r="88" b="0"/>
            <wp:docPr id="8" name="Bild 1" descr="C:\Users\User1002\Desktop\Gasthaus Desktop\Fotos\IMG_20160922_12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02\Desktop\Gasthaus Desktop\Fotos\IMG_20160922_1222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802" cy="33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E0B">
        <w:br/>
      </w:r>
      <w:r w:rsidR="00E87E0B">
        <w:rPr>
          <w:rFonts w:cstheme="minorHAnsi"/>
        </w:rPr>
        <w:t>©</w:t>
      </w:r>
      <w:r w:rsidR="00E87E0B">
        <w:t xml:space="preserve"> Smetana</w:t>
      </w:r>
    </w:p>
    <w:p w:rsidR="0093096D" w:rsidRDefault="0093096D" w:rsidP="0093096D"/>
    <w:p w:rsidR="0093096D" w:rsidRDefault="0093096D" w:rsidP="0093096D">
      <w:r>
        <w:t>Die Kardinalschnitte eignet sich</w:t>
      </w:r>
      <w:r w:rsidR="00AF7264">
        <w:t xml:space="preserve"> natürlich</w:t>
      </w:r>
      <w:r>
        <w:t xml:space="preserve"> auch als „Geburtstagstorte“ </w:t>
      </w:r>
      <w:r>
        <w:sym w:font="Wingdings" w:char="F04A"/>
      </w:r>
      <w:r>
        <w:t xml:space="preserve"> </w:t>
      </w:r>
    </w:p>
    <w:p w:rsidR="005A19A6" w:rsidRDefault="00527785">
      <w:r>
        <w:t xml:space="preserve">Eine ganze Kardinalschnitte (ca. 10-12 Stück) € 36,00 </w:t>
      </w:r>
    </w:p>
    <w:p w:rsidR="00E87E0B" w:rsidRDefault="00797EFE" w:rsidP="00E87E0B">
      <w:r>
        <w:rPr>
          <w:noProof/>
          <w:lang w:eastAsia="de-AT"/>
        </w:rPr>
        <w:drawing>
          <wp:inline distT="0" distB="0" distL="0" distR="0">
            <wp:extent cx="3440143" cy="3072468"/>
            <wp:effectExtent l="19050" t="0" r="7907" b="0"/>
            <wp:docPr id="3" name="Bild 3" descr="C:\Users\User1002\Desktop\Foto Sachert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002\Desktop\Foto Sachertort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769" cy="307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E0B">
        <w:br/>
      </w:r>
      <w:r w:rsidR="00E87E0B">
        <w:rPr>
          <w:rFonts w:cstheme="minorHAnsi"/>
        </w:rPr>
        <w:t>©</w:t>
      </w:r>
      <w:r w:rsidR="00E87E0B">
        <w:t xml:space="preserve"> Smetana</w:t>
      </w:r>
    </w:p>
    <w:p w:rsidR="00797EFE" w:rsidRPr="00B530DA" w:rsidRDefault="00797EFE">
      <w:pPr>
        <w:rPr>
          <w:b/>
        </w:rPr>
      </w:pPr>
      <w:r w:rsidRPr="00B530DA">
        <w:rPr>
          <w:b/>
        </w:rPr>
        <w:t xml:space="preserve">Sachertorte </w:t>
      </w:r>
      <w:r w:rsidR="00B530DA">
        <w:rPr>
          <w:b/>
        </w:rPr>
        <w:t xml:space="preserve">- </w:t>
      </w:r>
      <w:r w:rsidR="00B530DA" w:rsidRPr="00B530DA">
        <w:rPr>
          <w:b/>
        </w:rPr>
        <w:t>Für ca. 13</w:t>
      </w:r>
      <w:r w:rsidR="00527785" w:rsidRPr="00B530DA">
        <w:rPr>
          <w:b/>
        </w:rPr>
        <w:t xml:space="preserve"> Personen – 45,00 EUR </w:t>
      </w:r>
    </w:p>
    <w:p w:rsidR="00797EFE" w:rsidRDefault="00797EFE">
      <w:r>
        <w:rPr>
          <w:noProof/>
          <w:lang w:eastAsia="de-AT"/>
        </w:rPr>
        <w:drawing>
          <wp:inline distT="0" distB="0" distL="0" distR="0">
            <wp:extent cx="3557102" cy="3736765"/>
            <wp:effectExtent l="19050" t="0" r="5248" b="0"/>
            <wp:docPr id="1" name="Bild 4" descr="C:\Users\User1002\Desktop\Foto Trüffelt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002\Desktop\Foto Trüffeltor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9818" b="1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102" cy="37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E0B" w:rsidRDefault="00E87E0B" w:rsidP="00E87E0B">
      <w:r>
        <w:rPr>
          <w:rFonts w:cstheme="minorHAnsi"/>
        </w:rPr>
        <w:t>©</w:t>
      </w:r>
      <w:r>
        <w:t xml:space="preserve"> Smetana</w:t>
      </w:r>
    </w:p>
    <w:p w:rsidR="00797EFE" w:rsidRPr="006C0EB0" w:rsidRDefault="00797EFE">
      <w:pPr>
        <w:rPr>
          <w:b/>
        </w:rPr>
      </w:pPr>
      <w:r w:rsidRPr="006C0EB0">
        <w:rPr>
          <w:b/>
        </w:rPr>
        <w:t>Trüffeltorte</w:t>
      </w:r>
      <w:r w:rsidR="006C0EB0" w:rsidRPr="006C0EB0">
        <w:rPr>
          <w:b/>
        </w:rPr>
        <w:t xml:space="preserve"> </w:t>
      </w:r>
      <w:r w:rsidR="00B530DA">
        <w:rPr>
          <w:b/>
        </w:rPr>
        <w:t>- Ca. 13</w:t>
      </w:r>
      <w:r w:rsidR="00527785" w:rsidRPr="006C0EB0">
        <w:rPr>
          <w:b/>
        </w:rPr>
        <w:t xml:space="preserve"> Portionen – 48 EUR </w:t>
      </w:r>
    </w:p>
    <w:p w:rsidR="00E87E0B" w:rsidRDefault="00E87E0B"/>
    <w:p w:rsidR="006C0EB0" w:rsidRDefault="006C0EB0">
      <w:pPr>
        <w:rPr>
          <w:b/>
        </w:rPr>
      </w:pPr>
      <w:r>
        <w:rPr>
          <w:noProof/>
          <w:lang w:eastAsia="de-AT"/>
        </w:rPr>
        <w:drawing>
          <wp:inline distT="0" distB="0" distL="0" distR="0">
            <wp:extent cx="3230877" cy="2817863"/>
            <wp:effectExtent l="19050" t="0" r="7623" b="0"/>
            <wp:docPr id="9" name="Bild 5" descr="C:\Users\User1002\Downloads\2018-02-07-PHOTO-000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002\Downloads\2018-02-07-PHOTO-0000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3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48" cy="282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E0B" w:rsidRPr="00B530DA" w:rsidRDefault="00E87E0B">
      <w:pPr>
        <w:rPr>
          <w:b/>
        </w:rPr>
      </w:pPr>
      <w:r w:rsidRPr="00B530DA">
        <w:rPr>
          <w:b/>
        </w:rPr>
        <w:t xml:space="preserve">Nusstorte </w:t>
      </w:r>
      <w:r w:rsidR="006C0EB0" w:rsidRPr="00B530DA">
        <w:rPr>
          <w:b/>
        </w:rPr>
        <w:t xml:space="preserve">- </w:t>
      </w:r>
      <w:r w:rsidRPr="00B530DA">
        <w:rPr>
          <w:b/>
        </w:rPr>
        <w:t>Ca. 1</w:t>
      </w:r>
      <w:r w:rsidR="00B530DA" w:rsidRPr="00B530DA">
        <w:rPr>
          <w:b/>
        </w:rPr>
        <w:t>3</w:t>
      </w:r>
      <w:r w:rsidR="00B530DA">
        <w:rPr>
          <w:b/>
        </w:rPr>
        <w:t xml:space="preserve"> Portionen – 48</w:t>
      </w:r>
      <w:r w:rsidRPr="00B530DA">
        <w:rPr>
          <w:b/>
        </w:rPr>
        <w:t xml:space="preserve"> EUR </w:t>
      </w:r>
    </w:p>
    <w:p w:rsidR="00E87E0B" w:rsidRDefault="00881895">
      <w:r>
        <w:rPr>
          <w:noProof/>
          <w:lang w:eastAsia="de-AT"/>
        </w:rPr>
        <w:drawing>
          <wp:inline distT="0" distB="0" distL="0" distR="0">
            <wp:extent cx="3284867" cy="2907129"/>
            <wp:effectExtent l="19050" t="0" r="0" b="0"/>
            <wp:docPr id="10" name="Bild 6" descr="C:\Users\User1002\Downloads\2018-02-07-PHOTO-000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002\Downloads\2018-02-07-PHOTO-0000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3918" b="9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763" cy="290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E0B" w:rsidRPr="00B530DA" w:rsidRDefault="00E87E0B">
      <w:pPr>
        <w:rPr>
          <w:b/>
        </w:rPr>
      </w:pPr>
      <w:r w:rsidRPr="00B530DA">
        <w:rPr>
          <w:b/>
        </w:rPr>
        <w:t xml:space="preserve">Italienische Mandeltorte </w:t>
      </w:r>
      <w:r w:rsidR="00881895" w:rsidRPr="00B530DA">
        <w:rPr>
          <w:b/>
        </w:rPr>
        <w:t>- Ca. 8 Portionen – 32</w:t>
      </w:r>
      <w:r w:rsidRPr="00B530DA">
        <w:rPr>
          <w:b/>
        </w:rPr>
        <w:t xml:space="preserve"> EUR </w:t>
      </w:r>
    </w:p>
    <w:p w:rsidR="00C06425" w:rsidRPr="00C06425" w:rsidRDefault="00C06425" w:rsidP="00C06425">
      <w:pPr>
        <w:pStyle w:val="Listenabsatz"/>
        <w:numPr>
          <w:ilvl w:val="0"/>
          <w:numId w:val="2"/>
        </w:num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  <w:r w:rsidRPr="00C06425">
        <w:rPr>
          <w:rFonts w:ascii="Calibri" w:eastAsia="Calibri" w:hAnsi="Calibri" w:cs="Calibri"/>
          <w:b/>
          <w:color w:val="000000"/>
          <w:sz w:val="24"/>
        </w:rPr>
        <w:t>Dekoration</w:t>
      </w:r>
    </w:p>
    <w:p w:rsidR="00C06425" w:rsidRDefault="00C06425" w:rsidP="00C06425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C06425" w:rsidRDefault="00C06425" w:rsidP="00C06425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C06425" w:rsidRDefault="00C06425" w:rsidP="00C06425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Wenn Sie weiß gedeckt wünschen: Gedeck pro Person € 1,50 für weiß gedeckt, Blumenschmuck &amp; </w:t>
      </w:r>
      <w:proofErr w:type="spellStart"/>
      <w:r>
        <w:rPr>
          <w:rFonts w:ascii="Calibri" w:eastAsia="Calibri" w:hAnsi="Calibri" w:cs="Calibri"/>
          <w:color w:val="000000"/>
          <w:sz w:val="24"/>
        </w:rPr>
        <w:t>Deko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</w:p>
    <w:p w:rsidR="00C06425" w:rsidRDefault="00C06425" w:rsidP="00C06425">
      <w:pPr>
        <w:tabs>
          <w:tab w:val="left" w:pos="7088"/>
        </w:tabs>
        <w:rPr>
          <w:rFonts w:cstheme="minorHAnsi"/>
          <w:sz w:val="24"/>
          <w:szCs w:val="24"/>
        </w:rPr>
      </w:pPr>
    </w:p>
    <w:p w:rsidR="00C06425" w:rsidRPr="00C06425" w:rsidRDefault="00C06425" w:rsidP="00C06425">
      <w:pPr>
        <w:pStyle w:val="Listenabsatz"/>
        <w:numPr>
          <w:ilvl w:val="0"/>
          <w:numId w:val="2"/>
        </w:numPr>
        <w:tabs>
          <w:tab w:val="left" w:pos="7088"/>
        </w:tabs>
        <w:rPr>
          <w:rFonts w:cstheme="minorHAnsi"/>
          <w:sz w:val="24"/>
          <w:szCs w:val="24"/>
        </w:rPr>
      </w:pPr>
      <w:r w:rsidRPr="00C06425">
        <w:rPr>
          <w:rFonts w:cstheme="minorHAnsi"/>
          <w:b/>
          <w:sz w:val="24"/>
          <w:szCs w:val="24"/>
        </w:rPr>
        <w:t>Weine</w:t>
      </w:r>
      <w:r w:rsidRPr="00C06425">
        <w:rPr>
          <w:rFonts w:cstheme="minorHAnsi"/>
          <w:b/>
          <w:sz w:val="24"/>
          <w:szCs w:val="24"/>
        </w:rPr>
        <w:br/>
      </w:r>
      <w:r w:rsidRPr="00C06425">
        <w:rPr>
          <w:rFonts w:cstheme="minorHAnsi"/>
          <w:sz w:val="24"/>
          <w:szCs w:val="24"/>
        </w:rPr>
        <w:t xml:space="preserve">Grüner </w:t>
      </w:r>
      <w:proofErr w:type="spellStart"/>
      <w:r w:rsidRPr="00C06425">
        <w:rPr>
          <w:rFonts w:cstheme="minorHAnsi"/>
          <w:sz w:val="24"/>
          <w:szCs w:val="24"/>
        </w:rPr>
        <w:t>Vetliner</w:t>
      </w:r>
      <w:proofErr w:type="spellEnd"/>
      <w:r w:rsidRPr="00C06425">
        <w:rPr>
          <w:rFonts w:cstheme="minorHAnsi"/>
          <w:sz w:val="24"/>
          <w:szCs w:val="24"/>
        </w:rPr>
        <w:t xml:space="preserve"> </w:t>
      </w:r>
      <w:proofErr w:type="spellStart"/>
      <w:r w:rsidRPr="00C06425">
        <w:rPr>
          <w:rFonts w:cstheme="minorHAnsi"/>
          <w:sz w:val="24"/>
          <w:szCs w:val="24"/>
        </w:rPr>
        <w:t>Gärtling</w:t>
      </w:r>
      <w:proofErr w:type="spellEnd"/>
      <w:r w:rsidRPr="00C06425">
        <w:rPr>
          <w:rFonts w:cstheme="minorHAnsi"/>
          <w:sz w:val="24"/>
          <w:szCs w:val="24"/>
        </w:rPr>
        <w:t xml:space="preserve"> vom Weingut Nigl, Senftenberg, 2017 </w:t>
      </w:r>
      <w:r w:rsidRPr="00C06425">
        <w:rPr>
          <w:rFonts w:cstheme="minorHAnsi"/>
          <w:sz w:val="24"/>
          <w:szCs w:val="24"/>
        </w:rPr>
        <w:tab/>
      </w:r>
      <w:r w:rsidRPr="00C06425">
        <w:rPr>
          <w:rFonts w:cstheme="minorHAnsi"/>
          <w:sz w:val="24"/>
          <w:szCs w:val="24"/>
        </w:rPr>
        <w:tab/>
        <w:t>€ 21,00</w:t>
      </w:r>
      <w:r w:rsidRPr="00C06425">
        <w:rPr>
          <w:rFonts w:cstheme="minorHAnsi"/>
          <w:sz w:val="24"/>
          <w:szCs w:val="24"/>
        </w:rPr>
        <w:br/>
      </w:r>
      <w:proofErr w:type="spellStart"/>
      <w:r w:rsidRPr="00C06425">
        <w:rPr>
          <w:rFonts w:cstheme="minorHAnsi"/>
          <w:sz w:val="24"/>
          <w:szCs w:val="24"/>
        </w:rPr>
        <w:t>Welschriesling</w:t>
      </w:r>
      <w:proofErr w:type="spellEnd"/>
      <w:r w:rsidRPr="00C06425">
        <w:rPr>
          <w:rFonts w:cstheme="minorHAnsi"/>
          <w:sz w:val="24"/>
          <w:szCs w:val="24"/>
        </w:rPr>
        <w:t xml:space="preserve"> vom Weingut Skoff, Steiermark, 2017</w:t>
      </w:r>
      <w:r w:rsidRPr="00C06425">
        <w:rPr>
          <w:rFonts w:cstheme="minorHAnsi"/>
          <w:sz w:val="24"/>
          <w:szCs w:val="24"/>
        </w:rPr>
        <w:tab/>
      </w:r>
      <w:r w:rsidRPr="00C06425">
        <w:rPr>
          <w:rFonts w:cstheme="minorHAnsi"/>
          <w:sz w:val="24"/>
          <w:szCs w:val="24"/>
        </w:rPr>
        <w:tab/>
        <w:t>€ 21,00</w:t>
      </w:r>
      <w:r w:rsidRPr="00C06425">
        <w:rPr>
          <w:rFonts w:cstheme="minorHAnsi"/>
          <w:sz w:val="24"/>
          <w:szCs w:val="24"/>
        </w:rPr>
        <w:br/>
        <w:t xml:space="preserve">Riesling Platin vom Weingut </w:t>
      </w:r>
      <w:proofErr w:type="spellStart"/>
      <w:r w:rsidRPr="00C06425">
        <w:rPr>
          <w:rFonts w:cstheme="minorHAnsi"/>
          <w:sz w:val="24"/>
          <w:szCs w:val="24"/>
        </w:rPr>
        <w:t>Jurtschitsch</w:t>
      </w:r>
      <w:proofErr w:type="spellEnd"/>
      <w:r w:rsidRPr="00C06425">
        <w:rPr>
          <w:rFonts w:cstheme="minorHAnsi"/>
          <w:sz w:val="24"/>
          <w:szCs w:val="24"/>
        </w:rPr>
        <w:t xml:space="preserve">, </w:t>
      </w:r>
      <w:proofErr w:type="spellStart"/>
      <w:r w:rsidRPr="00C06425">
        <w:rPr>
          <w:rFonts w:cstheme="minorHAnsi"/>
          <w:sz w:val="24"/>
          <w:szCs w:val="24"/>
        </w:rPr>
        <w:t>Kamptal</w:t>
      </w:r>
      <w:proofErr w:type="spellEnd"/>
      <w:r w:rsidRPr="00C06425">
        <w:rPr>
          <w:rFonts w:cstheme="minorHAnsi"/>
          <w:sz w:val="24"/>
          <w:szCs w:val="24"/>
        </w:rPr>
        <w:t xml:space="preserve"> 2016</w:t>
      </w:r>
      <w:r w:rsidRPr="00C06425">
        <w:rPr>
          <w:rFonts w:cstheme="minorHAnsi"/>
          <w:sz w:val="24"/>
          <w:szCs w:val="24"/>
          <w:vertAlign w:val="superscript"/>
        </w:rPr>
        <w:tab/>
      </w:r>
      <w:r w:rsidRPr="00C06425">
        <w:rPr>
          <w:rFonts w:cstheme="minorHAnsi"/>
          <w:sz w:val="24"/>
          <w:szCs w:val="24"/>
          <w:vertAlign w:val="superscript"/>
        </w:rPr>
        <w:tab/>
      </w:r>
      <w:r w:rsidRPr="00C06425">
        <w:rPr>
          <w:rFonts w:cstheme="minorHAnsi"/>
          <w:sz w:val="24"/>
          <w:szCs w:val="24"/>
        </w:rPr>
        <w:t xml:space="preserve">€ 22,00 </w:t>
      </w:r>
      <w:r w:rsidRPr="00C06425">
        <w:rPr>
          <w:rFonts w:cstheme="minorHAnsi"/>
          <w:sz w:val="24"/>
          <w:szCs w:val="24"/>
        </w:rPr>
        <w:br/>
      </w:r>
      <w:r w:rsidRPr="00C06425">
        <w:rPr>
          <w:rFonts w:cstheme="minorHAnsi"/>
          <w:sz w:val="24"/>
          <w:szCs w:val="24"/>
        </w:rPr>
        <w:lastRenderedPageBreak/>
        <w:t xml:space="preserve">Frauenzimmer, Weiß, Rosen &amp; Weißer Pfeffer, 2015, </w:t>
      </w:r>
      <w:r w:rsidRPr="00C06425">
        <w:rPr>
          <w:rFonts w:cstheme="minorHAnsi"/>
          <w:sz w:val="24"/>
          <w:szCs w:val="24"/>
        </w:rPr>
        <w:br/>
        <w:t xml:space="preserve">Herkunft </w:t>
      </w:r>
      <w:proofErr w:type="spellStart"/>
      <w:r w:rsidRPr="00C06425">
        <w:rPr>
          <w:rFonts w:cstheme="minorHAnsi"/>
          <w:sz w:val="24"/>
          <w:szCs w:val="24"/>
        </w:rPr>
        <w:t>Traisental</w:t>
      </w:r>
      <w:proofErr w:type="spellEnd"/>
      <w:r w:rsidRPr="00C06425">
        <w:rPr>
          <w:rFonts w:cstheme="minorHAnsi"/>
          <w:sz w:val="24"/>
          <w:szCs w:val="24"/>
        </w:rPr>
        <w:t xml:space="preserve"> &amp; Wachau, Rebsorte 100 % Grüner Veltliner</w:t>
      </w:r>
      <w:r w:rsidRPr="00C06425">
        <w:rPr>
          <w:rFonts w:cstheme="minorHAnsi"/>
          <w:sz w:val="24"/>
          <w:szCs w:val="24"/>
        </w:rPr>
        <w:tab/>
      </w:r>
      <w:r w:rsidRPr="00C06425">
        <w:rPr>
          <w:rFonts w:cstheme="minorHAnsi"/>
          <w:sz w:val="24"/>
          <w:szCs w:val="24"/>
        </w:rPr>
        <w:tab/>
        <w:t>€ 22,00</w:t>
      </w:r>
      <w:r w:rsidRPr="00C06425">
        <w:rPr>
          <w:rFonts w:cstheme="minorHAnsi"/>
          <w:sz w:val="24"/>
          <w:szCs w:val="24"/>
        </w:rPr>
        <w:br/>
        <w:t>Gemischter Satz DAC vom Mayer am Pfarrplatz, 2016</w:t>
      </w:r>
      <w:r w:rsidRPr="00C06425">
        <w:rPr>
          <w:rFonts w:cstheme="minorHAnsi"/>
          <w:sz w:val="24"/>
          <w:szCs w:val="24"/>
        </w:rPr>
        <w:tab/>
      </w:r>
      <w:r w:rsidRPr="00C06425">
        <w:rPr>
          <w:rFonts w:cstheme="minorHAnsi"/>
          <w:sz w:val="24"/>
          <w:szCs w:val="24"/>
        </w:rPr>
        <w:tab/>
        <w:t>€ 22,00</w:t>
      </w:r>
      <w:r w:rsidRPr="00C06425">
        <w:rPr>
          <w:rFonts w:cstheme="minorHAnsi"/>
          <w:sz w:val="24"/>
          <w:szCs w:val="24"/>
        </w:rPr>
        <w:br/>
        <w:t xml:space="preserve">Blaufränkisch Ried Fabian vom Weingut </w:t>
      </w:r>
      <w:proofErr w:type="spellStart"/>
      <w:r w:rsidRPr="00C06425">
        <w:rPr>
          <w:rFonts w:cstheme="minorHAnsi"/>
          <w:sz w:val="24"/>
          <w:szCs w:val="24"/>
        </w:rPr>
        <w:t>Gager</w:t>
      </w:r>
      <w:proofErr w:type="spellEnd"/>
      <w:r w:rsidRPr="00C06425">
        <w:rPr>
          <w:rFonts w:cstheme="minorHAnsi"/>
          <w:sz w:val="24"/>
          <w:szCs w:val="24"/>
        </w:rPr>
        <w:t>, Deutschkreutz, 2015</w:t>
      </w:r>
      <w:r w:rsidRPr="00C06425">
        <w:rPr>
          <w:rFonts w:cstheme="minorHAnsi"/>
          <w:sz w:val="24"/>
          <w:szCs w:val="24"/>
        </w:rPr>
        <w:tab/>
      </w:r>
      <w:r w:rsidRPr="00C06425">
        <w:rPr>
          <w:rFonts w:cstheme="minorHAnsi"/>
          <w:sz w:val="24"/>
          <w:szCs w:val="24"/>
        </w:rPr>
        <w:tab/>
        <w:t>€ 23,00</w:t>
      </w:r>
      <w:r w:rsidRPr="00C06425">
        <w:rPr>
          <w:rFonts w:cstheme="minorHAnsi"/>
          <w:sz w:val="24"/>
          <w:szCs w:val="24"/>
        </w:rPr>
        <w:br/>
      </w:r>
      <w:proofErr w:type="spellStart"/>
      <w:r w:rsidRPr="00C06425">
        <w:rPr>
          <w:rFonts w:cstheme="minorHAnsi"/>
          <w:sz w:val="24"/>
          <w:szCs w:val="24"/>
        </w:rPr>
        <w:t>Zweigelt</w:t>
      </w:r>
      <w:proofErr w:type="spellEnd"/>
      <w:r w:rsidRPr="00C06425">
        <w:rPr>
          <w:rFonts w:cstheme="minorHAnsi"/>
          <w:sz w:val="24"/>
          <w:szCs w:val="24"/>
        </w:rPr>
        <w:t xml:space="preserve"> vom Weingut </w:t>
      </w:r>
      <w:proofErr w:type="spellStart"/>
      <w:r w:rsidRPr="00C06425">
        <w:rPr>
          <w:rFonts w:cstheme="minorHAnsi"/>
          <w:sz w:val="24"/>
          <w:szCs w:val="24"/>
        </w:rPr>
        <w:t>Umathum</w:t>
      </w:r>
      <w:proofErr w:type="spellEnd"/>
      <w:r w:rsidRPr="00C06425">
        <w:rPr>
          <w:rFonts w:cstheme="minorHAnsi"/>
          <w:sz w:val="24"/>
          <w:szCs w:val="24"/>
        </w:rPr>
        <w:t>, Frauenkirchen, 2015</w:t>
      </w:r>
      <w:r w:rsidRPr="00C06425">
        <w:rPr>
          <w:rFonts w:cstheme="minorHAnsi"/>
          <w:sz w:val="24"/>
          <w:szCs w:val="24"/>
          <w:vertAlign w:val="superscript"/>
        </w:rPr>
        <w:tab/>
      </w:r>
      <w:r w:rsidRPr="00C06425">
        <w:rPr>
          <w:rFonts w:cstheme="minorHAnsi"/>
          <w:sz w:val="24"/>
          <w:szCs w:val="24"/>
          <w:vertAlign w:val="superscript"/>
        </w:rPr>
        <w:tab/>
      </w:r>
      <w:r w:rsidRPr="00C06425">
        <w:rPr>
          <w:rFonts w:cstheme="minorHAnsi"/>
          <w:sz w:val="24"/>
          <w:szCs w:val="24"/>
        </w:rPr>
        <w:t>€ 23,00</w:t>
      </w:r>
      <w:r w:rsidRPr="00C06425">
        <w:rPr>
          <w:rFonts w:cstheme="minorHAnsi"/>
          <w:sz w:val="24"/>
          <w:szCs w:val="24"/>
        </w:rPr>
        <w:br/>
        <w:t>St. Laurent Ausstich vom Stift Klosterneuburg, 2015</w:t>
      </w:r>
      <w:r w:rsidRPr="00C06425">
        <w:rPr>
          <w:rFonts w:cstheme="minorHAnsi"/>
          <w:sz w:val="24"/>
          <w:szCs w:val="24"/>
          <w:vertAlign w:val="superscript"/>
        </w:rPr>
        <w:tab/>
      </w:r>
      <w:r w:rsidRPr="00C06425">
        <w:rPr>
          <w:rFonts w:cstheme="minorHAnsi"/>
          <w:sz w:val="24"/>
          <w:szCs w:val="24"/>
          <w:vertAlign w:val="superscript"/>
        </w:rPr>
        <w:tab/>
      </w:r>
      <w:r w:rsidRPr="00C06425">
        <w:rPr>
          <w:rFonts w:cstheme="minorHAnsi"/>
          <w:sz w:val="24"/>
          <w:szCs w:val="24"/>
        </w:rPr>
        <w:t>€ 24,00</w:t>
      </w:r>
    </w:p>
    <w:p w:rsidR="00C06425" w:rsidRDefault="00C06425" w:rsidP="00C06425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Alternativ gibt es auch die Möglichkeit unseren Schankwein in der Liter-Flasche auszuschenken oder ggfs. als </w:t>
      </w:r>
      <w:proofErr w:type="spellStart"/>
      <w:r>
        <w:rPr>
          <w:rFonts w:ascii="Calibri" w:eastAsia="Calibri" w:hAnsi="Calibri" w:cs="Calibri"/>
          <w:color w:val="000000"/>
          <w:sz w:val="24"/>
        </w:rPr>
        <w:t>Bouteille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 Grüner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Vetliner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oder </w:t>
      </w:r>
      <w:proofErr w:type="spellStart"/>
      <w:r>
        <w:rPr>
          <w:rFonts w:ascii="Calibri" w:eastAsia="Calibri" w:hAnsi="Calibri" w:cs="Calibri"/>
          <w:color w:val="000000"/>
          <w:sz w:val="24"/>
        </w:rPr>
        <w:t>Zweigelt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vom Weingut </w:t>
      </w:r>
      <w:proofErr w:type="spellStart"/>
      <w:r>
        <w:rPr>
          <w:rFonts w:ascii="Calibri" w:eastAsia="Calibri" w:hAnsi="Calibri" w:cs="Calibri"/>
          <w:color w:val="000000"/>
          <w:sz w:val="24"/>
        </w:rPr>
        <w:t>Mantler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Groß </w:t>
      </w:r>
      <w:proofErr w:type="spellStart"/>
      <w:r>
        <w:rPr>
          <w:rFonts w:ascii="Calibri" w:eastAsia="Calibri" w:hAnsi="Calibri" w:cs="Calibri"/>
          <w:color w:val="000000"/>
          <w:sz w:val="24"/>
        </w:rPr>
        <w:t>Riedenthal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</w:p>
    <w:p w:rsidR="00C06425" w:rsidRDefault="00C06425" w:rsidP="00C06425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1/8 rot 1,90 EUR  1l € 15,20</w:t>
      </w:r>
      <w:r>
        <w:rPr>
          <w:rFonts w:ascii="Calibri" w:eastAsia="Calibri" w:hAnsi="Calibri" w:cs="Calibri"/>
          <w:color w:val="000000"/>
          <w:sz w:val="24"/>
        </w:rPr>
        <w:br/>
        <w:t>1/8 weiß 1,80 EUR  1 l € 14,40</w:t>
      </w:r>
    </w:p>
    <w:p w:rsidR="00C06425" w:rsidRDefault="00C06425" w:rsidP="00C06425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C06425" w:rsidRDefault="00C06425"/>
    <w:sectPr w:rsidR="00C06425" w:rsidSect="00E65797">
      <w:footerReference w:type="default" r:id="rId25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90F" w:rsidRDefault="00E7590F" w:rsidP="007A5FD9">
      <w:pPr>
        <w:spacing w:after="0" w:line="240" w:lineRule="auto"/>
      </w:pPr>
      <w:r>
        <w:separator/>
      </w:r>
    </w:p>
  </w:endnote>
  <w:endnote w:type="continuationSeparator" w:id="0">
    <w:p w:rsidR="00E7590F" w:rsidRDefault="00E7590F" w:rsidP="007A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FD9" w:rsidRDefault="007A5FD9">
    <w:pPr>
      <w:pStyle w:val="Fuzeil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proofErr w:type="spellStart"/>
    <w:r>
      <w:rPr>
        <w:rFonts w:asciiTheme="majorHAnsi" w:hAnsiTheme="majorHAnsi"/>
      </w:rPr>
      <w:t>Dossier_Ihre</w:t>
    </w:r>
    <w:proofErr w:type="spellEnd"/>
    <w:r>
      <w:rPr>
        <w:rFonts w:asciiTheme="majorHAnsi" w:hAnsiTheme="majorHAnsi"/>
      </w:rPr>
      <w:t xml:space="preserve"> Feier bei </w:t>
    </w:r>
    <w:proofErr w:type="spellStart"/>
    <w:r>
      <w:rPr>
        <w:rFonts w:asciiTheme="majorHAnsi" w:hAnsiTheme="majorHAnsi"/>
      </w:rPr>
      <w:t>uns_Gasthaus</w:t>
    </w:r>
    <w:proofErr w:type="spellEnd"/>
    <w:r>
      <w:rPr>
        <w:rFonts w:asciiTheme="majorHAnsi" w:hAnsiTheme="majorHAnsi"/>
      </w:rPr>
      <w:t xml:space="preserve"> Rath-Smetana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Seite </w:t>
    </w:r>
    <w:fldSimple w:instr=" PAGE   \* MERGEFORMAT ">
      <w:r w:rsidR="00B530DA" w:rsidRPr="00B530DA">
        <w:rPr>
          <w:rFonts w:asciiTheme="majorHAnsi" w:hAnsiTheme="majorHAnsi"/>
          <w:noProof/>
        </w:rPr>
        <w:t>7</w:t>
      </w:r>
    </w:fldSimple>
  </w:p>
  <w:p w:rsidR="007A5FD9" w:rsidRDefault="007A5FD9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90F" w:rsidRDefault="00E7590F" w:rsidP="007A5FD9">
      <w:pPr>
        <w:spacing w:after="0" w:line="240" w:lineRule="auto"/>
      </w:pPr>
      <w:r>
        <w:separator/>
      </w:r>
    </w:p>
  </w:footnote>
  <w:footnote w:type="continuationSeparator" w:id="0">
    <w:p w:rsidR="00E7590F" w:rsidRDefault="00E7590F" w:rsidP="007A5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4D1DEA"/>
    <w:multiLevelType w:val="hybridMultilevel"/>
    <w:tmpl w:val="632CFA3E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9A03B1"/>
    <w:multiLevelType w:val="hybridMultilevel"/>
    <w:tmpl w:val="39BE9DE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A9052B"/>
    <w:multiLevelType w:val="hybridMultilevel"/>
    <w:tmpl w:val="38CEC01A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5F3AB18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8F4DAD"/>
    <w:multiLevelType w:val="hybridMultilevel"/>
    <w:tmpl w:val="E97CDE76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0984"/>
    <w:rsid w:val="00046698"/>
    <w:rsid w:val="00087333"/>
    <w:rsid w:val="000E6C5A"/>
    <w:rsid w:val="00122F89"/>
    <w:rsid w:val="001A138B"/>
    <w:rsid w:val="001E55CC"/>
    <w:rsid w:val="00360418"/>
    <w:rsid w:val="00363214"/>
    <w:rsid w:val="003A5FCC"/>
    <w:rsid w:val="003C6F58"/>
    <w:rsid w:val="00466EC1"/>
    <w:rsid w:val="00490602"/>
    <w:rsid w:val="004E3730"/>
    <w:rsid w:val="00527785"/>
    <w:rsid w:val="005A17B1"/>
    <w:rsid w:val="005A19A6"/>
    <w:rsid w:val="006C0EB0"/>
    <w:rsid w:val="007133B6"/>
    <w:rsid w:val="00797EFE"/>
    <w:rsid w:val="007A5FD9"/>
    <w:rsid w:val="00881895"/>
    <w:rsid w:val="008820EE"/>
    <w:rsid w:val="0093096D"/>
    <w:rsid w:val="00994E86"/>
    <w:rsid w:val="009D47DB"/>
    <w:rsid w:val="00AB6AC0"/>
    <w:rsid w:val="00AB77DB"/>
    <w:rsid w:val="00AF7264"/>
    <w:rsid w:val="00B308B2"/>
    <w:rsid w:val="00B530DA"/>
    <w:rsid w:val="00B84CA8"/>
    <w:rsid w:val="00BA45FD"/>
    <w:rsid w:val="00C06425"/>
    <w:rsid w:val="00CF1564"/>
    <w:rsid w:val="00D42F6F"/>
    <w:rsid w:val="00E65797"/>
    <w:rsid w:val="00E700E1"/>
    <w:rsid w:val="00E7590F"/>
    <w:rsid w:val="00E87E0B"/>
    <w:rsid w:val="00EA35B5"/>
    <w:rsid w:val="00EC0984"/>
    <w:rsid w:val="00FD3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4669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1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156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820E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semiHidden/>
    <w:unhideWhenUsed/>
    <w:rsid w:val="007A5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A5FD9"/>
  </w:style>
  <w:style w:type="paragraph" w:styleId="Fuzeile">
    <w:name w:val="footer"/>
    <w:basedOn w:val="Standard"/>
    <w:link w:val="FuzeileZchn"/>
    <w:uiPriority w:val="99"/>
    <w:unhideWhenUsed/>
    <w:rsid w:val="007A5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5F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oleObject" Target="embeddings/oleObject3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A96089-487E-45CF-A36D-E824C2F88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443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Elvira Smetana</dc:creator>
  <cp:lastModifiedBy>Elvira Smetana</cp:lastModifiedBy>
  <cp:revision>29</cp:revision>
  <cp:lastPrinted>2018-02-07T15:10:00Z</cp:lastPrinted>
  <dcterms:created xsi:type="dcterms:W3CDTF">2017-12-25T18:57:00Z</dcterms:created>
  <dcterms:modified xsi:type="dcterms:W3CDTF">2018-02-13T09:57:00Z</dcterms:modified>
</cp:coreProperties>
</file>